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DE14F" w14:textId="1E94CE47" w:rsidR="00AB1439" w:rsidRPr="004F2202" w:rsidRDefault="00997452">
      <w:pPr>
        <w:pStyle w:val="Heading"/>
        <w:jc w:val="center"/>
        <w:rPr>
          <w:color w:val="000000" w:themeColor="text1"/>
          <w:lang w:val="lt-LT"/>
        </w:rPr>
      </w:pPr>
      <w:r w:rsidRPr="004F2202">
        <w:rPr>
          <w:noProof/>
          <w:color w:val="000000" w:themeColor="text1"/>
          <w:lang w:val="lt-LT"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4F2202" w:rsidRDefault="00AB1439">
      <w:pPr>
        <w:pStyle w:val="Body2"/>
        <w:rPr>
          <w:color w:val="000000" w:themeColor="text1"/>
          <w:lang w:val="lt-LT"/>
        </w:rPr>
      </w:pPr>
    </w:p>
    <w:p w14:paraId="6E0196E0" w14:textId="51FD18A7" w:rsidR="00AB1439" w:rsidRPr="004F2202" w:rsidRDefault="003B2492" w:rsidP="003B2492">
      <w:pPr>
        <w:pStyle w:val="Body2"/>
        <w:jc w:val="center"/>
        <w:rPr>
          <w:color w:val="000000" w:themeColor="text1"/>
          <w:sz w:val="28"/>
          <w:szCs w:val="28"/>
          <w:lang w:val="lt-LT"/>
        </w:rPr>
      </w:pPr>
      <w:bookmarkStart w:id="0" w:name="_Hlk189210051"/>
      <w:r w:rsidRPr="004F2202">
        <w:rPr>
          <w:rFonts w:eastAsia="Times New Roman" w:cs="Times New Roman"/>
          <w:b/>
          <w:bCs/>
          <w:caps/>
          <w:color w:val="000000" w:themeColor="text1"/>
          <w:spacing w:val="4"/>
          <w:sz w:val="28"/>
          <w:szCs w:val="28"/>
          <w:lang w:val="lt-LT"/>
        </w:rPr>
        <w:t>KVIETIMAS DALYVAUTI RINKOS KONSULTACIJOJE</w:t>
      </w:r>
    </w:p>
    <w:p w14:paraId="56183A8C" w14:textId="44264109" w:rsidR="00AB1439" w:rsidRPr="004F2202" w:rsidRDefault="00815757" w:rsidP="007D6E79">
      <w:pPr>
        <w:pStyle w:val="Body"/>
        <w:jc w:val="center"/>
        <w:rPr>
          <w:rFonts w:ascii="Times New Roman" w:eastAsia="Times New Roman" w:hAnsi="Times New Roman" w:cs="Times New Roman"/>
          <w:color w:val="000000" w:themeColor="text1"/>
          <w:sz w:val="24"/>
          <w:szCs w:val="24"/>
          <w:lang w:val="lt-LT"/>
        </w:rPr>
      </w:pPr>
      <w:bookmarkStart w:id="1" w:name="_Hlk160607576"/>
      <w:bookmarkEnd w:id="0"/>
      <w:r w:rsidRPr="004F2202">
        <w:rPr>
          <w:rFonts w:ascii="Times New Roman" w:eastAsia="Calibri" w:hAnsi="Times New Roman" w:cs="Calibri"/>
          <w:b/>
          <w:bCs/>
          <w:caps/>
          <w:color w:val="000000" w:themeColor="text1"/>
          <w:kern w:val="1"/>
          <w:sz w:val="28"/>
          <w:szCs w:val="28"/>
          <w:bdr w:val="none" w:sz="0" w:space="0" w:color="auto"/>
          <w:lang w:val="lt-LT" w:eastAsia="ar-SA"/>
          <w14:textOutline w14:w="0" w14:cap="rnd" w14:cmpd="sng" w14:algn="ctr">
            <w14:noFill/>
            <w14:prstDash w14:val="solid"/>
            <w14:bevel/>
          </w14:textOutline>
        </w:rPr>
        <w:t>„</w:t>
      </w:r>
      <w:r w:rsidR="003B1495" w:rsidRPr="003B1495">
        <w:rPr>
          <w:rFonts w:ascii="Times New Roman" w:eastAsia="Calibri" w:hAnsi="Times New Roman" w:cs="Calibri"/>
          <w:b/>
          <w:bCs/>
          <w:caps/>
          <w:color w:val="000000" w:themeColor="text1"/>
          <w:kern w:val="1"/>
          <w:sz w:val="28"/>
          <w:szCs w:val="28"/>
          <w:bdr w:val="none" w:sz="0" w:space="0" w:color="auto"/>
          <w:lang w:val="lt-LT" w:eastAsia="ar-SA"/>
          <w14:textOutline w14:w="0" w14:cap="rnd" w14:cmpd="sng" w14:algn="ctr">
            <w14:noFill/>
            <w14:prstDash w14:val="solid"/>
            <w14:bevel/>
          </w14:textOutline>
        </w:rPr>
        <w:t>Eterinių aliejų ekstraktorius ir estruderis</w:t>
      </w:r>
      <w:r w:rsidRPr="004F2202">
        <w:rPr>
          <w:rFonts w:ascii="Times New Roman" w:eastAsia="Calibri" w:hAnsi="Times New Roman" w:cs="Calibri"/>
          <w:b/>
          <w:bCs/>
          <w:caps/>
          <w:color w:val="000000" w:themeColor="text1"/>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94A6214"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202</w:t>
      </w:r>
      <w:r w:rsidR="005C209C" w:rsidRPr="004F2202">
        <w:rPr>
          <w:rFonts w:ascii="Times New Roman" w:hAnsi="Times New Roman"/>
          <w:color w:val="000000" w:themeColor="text1"/>
          <w:sz w:val="24"/>
          <w:szCs w:val="24"/>
          <w:lang w:val="lt-LT"/>
        </w:rPr>
        <w:t>5</w:t>
      </w:r>
      <w:r w:rsidR="00D92ADB" w:rsidRPr="004F2202">
        <w:rPr>
          <w:rFonts w:ascii="Times New Roman" w:hAnsi="Times New Roman"/>
          <w:color w:val="000000" w:themeColor="text1"/>
          <w:sz w:val="24"/>
          <w:szCs w:val="24"/>
          <w:lang w:val="lt-LT"/>
        </w:rPr>
        <w:t>-0</w:t>
      </w:r>
      <w:r w:rsidR="003B1495">
        <w:rPr>
          <w:rFonts w:ascii="Times New Roman" w:hAnsi="Times New Roman"/>
          <w:color w:val="000000" w:themeColor="text1"/>
          <w:sz w:val="24"/>
          <w:szCs w:val="24"/>
          <w:lang w:val="lt-LT"/>
        </w:rPr>
        <w:t>7</w:t>
      </w:r>
      <w:r w:rsidR="00D92ADB" w:rsidRPr="004F2202">
        <w:rPr>
          <w:rFonts w:ascii="Times New Roman" w:hAnsi="Times New Roman"/>
          <w:color w:val="000000" w:themeColor="text1"/>
          <w:sz w:val="24"/>
          <w:szCs w:val="24"/>
          <w:lang w:val="lt-LT"/>
        </w:rPr>
        <w:t>-</w:t>
      </w:r>
      <w:r w:rsidR="003B1495">
        <w:rPr>
          <w:rFonts w:ascii="Times New Roman" w:hAnsi="Times New Roman"/>
          <w:color w:val="000000" w:themeColor="text1"/>
          <w:sz w:val="24"/>
          <w:szCs w:val="24"/>
          <w:lang w:val="lt-LT"/>
        </w:rPr>
        <w:t>0</w:t>
      </w:r>
      <w:r w:rsidR="00F21DFD" w:rsidRPr="004F2202">
        <w:rPr>
          <w:rFonts w:ascii="Times New Roman" w:hAnsi="Times New Roman"/>
          <w:color w:val="000000" w:themeColor="text1"/>
          <w:sz w:val="24"/>
          <w:szCs w:val="24"/>
          <w:lang w:val="lt-LT"/>
        </w:rPr>
        <w:t>3</w:t>
      </w:r>
      <w:r w:rsidRPr="004F2202">
        <w:rPr>
          <w:rFonts w:ascii="Times New Roman" w:hAnsi="Times New Roman"/>
          <w:color w:val="000000" w:themeColor="text1"/>
          <w:sz w:val="24"/>
          <w:szCs w:val="24"/>
          <w:lang w:val="lt-LT"/>
        </w:rPr>
        <w:t>,</w:t>
      </w:r>
      <w:r w:rsidR="00381F0E" w:rsidRPr="004F2202">
        <w:rPr>
          <w:rFonts w:ascii="Times New Roman" w:hAnsi="Times New Roman"/>
          <w:color w:val="000000" w:themeColor="text1"/>
          <w:sz w:val="24"/>
          <w:szCs w:val="24"/>
          <w:lang w:val="lt-LT"/>
        </w:rPr>
        <w:t xml:space="preserve"> Nr.</w:t>
      </w:r>
      <w:r w:rsidRPr="004F2202">
        <w:rPr>
          <w:rFonts w:ascii="Times New Roman" w:hAnsi="Times New Roman"/>
          <w:color w:val="000000" w:themeColor="text1"/>
          <w:sz w:val="24"/>
          <w:szCs w:val="24"/>
          <w:lang w:val="lt-LT"/>
        </w:rPr>
        <w:t xml:space="preserve"> F22-</w:t>
      </w:r>
      <w:r w:rsidR="00A13CB0">
        <w:rPr>
          <w:rFonts w:ascii="Times New Roman" w:hAnsi="Times New Roman"/>
          <w:color w:val="000000" w:themeColor="text1"/>
          <w:sz w:val="24"/>
          <w:szCs w:val="24"/>
          <w:lang w:val="lt-LT"/>
        </w:rPr>
        <w:t>113</w:t>
      </w:r>
    </w:p>
    <w:p w14:paraId="40E32E9E" w14:textId="00E848CF"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Kaunas</w:t>
      </w:r>
    </w:p>
    <w:p w14:paraId="66803DFC" w14:textId="77777777" w:rsidR="00AB1439" w:rsidRPr="004F2202" w:rsidRDefault="00AB1439">
      <w:pPr>
        <w:pStyle w:val="Body2"/>
        <w:rPr>
          <w:color w:val="000000" w:themeColor="text1"/>
          <w:lang w:val="lt-LT"/>
        </w:rPr>
      </w:pPr>
    </w:p>
    <w:p w14:paraId="60D6DD89" w14:textId="3A6EA872" w:rsidR="00AB1439" w:rsidRPr="004F2202" w:rsidRDefault="00381F0E">
      <w:pPr>
        <w:pStyle w:val="Body2"/>
        <w:rPr>
          <w:color w:val="000000" w:themeColor="text1"/>
          <w:sz w:val="24"/>
          <w:szCs w:val="24"/>
          <w:lang w:val="lt-LT"/>
        </w:rPr>
      </w:pPr>
      <w:r w:rsidRPr="004F2202">
        <w:rPr>
          <w:color w:val="000000" w:themeColor="text1"/>
          <w:sz w:val="24"/>
          <w:szCs w:val="24"/>
          <w:lang w:val="lt-LT"/>
        </w:rPr>
        <w:tab/>
      </w:r>
      <w:r w:rsidR="00997452" w:rsidRPr="004F2202">
        <w:rPr>
          <w:color w:val="000000" w:themeColor="text1"/>
          <w:sz w:val="24"/>
          <w:szCs w:val="24"/>
          <w:lang w:val="lt-LT"/>
        </w:rPr>
        <w:t xml:space="preserve">VšĮ </w:t>
      </w:r>
      <w:r w:rsidR="003B2ED0" w:rsidRPr="004F2202">
        <w:rPr>
          <w:color w:val="000000" w:themeColor="text1"/>
          <w:sz w:val="24"/>
          <w:szCs w:val="24"/>
          <w:lang w:val="lt-LT"/>
        </w:rPr>
        <w:t>„</w:t>
      </w:r>
      <w:r w:rsidR="00997452" w:rsidRPr="004F2202">
        <w:rPr>
          <w:color w:val="000000" w:themeColor="text1"/>
          <w:sz w:val="24"/>
          <w:szCs w:val="24"/>
          <w:lang w:val="lt-LT"/>
        </w:rPr>
        <w:t>Kauno kolegija</w:t>
      </w:r>
      <w:r w:rsidR="003B2ED0" w:rsidRPr="004F2202">
        <w:rPr>
          <w:color w:val="000000" w:themeColor="text1"/>
          <w:sz w:val="24"/>
          <w:szCs w:val="24"/>
          <w:lang w:val="lt-LT"/>
        </w:rPr>
        <w:t>“,</w:t>
      </w:r>
      <w:r w:rsidRPr="004F2202">
        <w:rPr>
          <w:color w:val="000000" w:themeColor="text1"/>
          <w:sz w:val="24"/>
          <w:szCs w:val="24"/>
          <w:lang w:val="lt-LT"/>
        </w:rPr>
        <w:t xml:space="preserve"> juridinio asmens kodas </w:t>
      </w:r>
      <w:r w:rsidR="00997452" w:rsidRPr="004F2202">
        <w:rPr>
          <w:color w:val="000000" w:themeColor="text1"/>
          <w:sz w:val="24"/>
          <w:szCs w:val="24"/>
          <w:lang w:val="lt-LT"/>
        </w:rPr>
        <w:t>111965284</w:t>
      </w:r>
      <w:r w:rsidRPr="004F2202">
        <w:rPr>
          <w:color w:val="000000" w:themeColor="text1"/>
          <w:sz w:val="24"/>
          <w:szCs w:val="24"/>
          <w:lang w:val="lt-LT"/>
        </w:rPr>
        <w:t xml:space="preserve">, adresas </w:t>
      </w:r>
      <w:r w:rsidR="00997452" w:rsidRPr="004F2202">
        <w:rPr>
          <w:color w:val="000000" w:themeColor="text1"/>
          <w:sz w:val="24"/>
          <w:szCs w:val="24"/>
          <w:lang w:val="lt-LT"/>
        </w:rPr>
        <w:t xml:space="preserve">Pramonės pr. 20, Kaunas </w:t>
      </w:r>
      <w:r w:rsidRPr="004F2202">
        <w:rPr>
          <w:color w:val="000000" w:themeColor="text1"/>
          <w:sz w:val="24"/>
          <w:szCs w:val="24"/>
          <w:lang w:val="lt-LT"/>
        </w:rPr>
        <w:t xml:space="preserve">(toliau - perkančioji organizacija), planuoja vykdyti viešąjį pirkimą siekiant įsigyti </w:t>
      </w:r>
      <w:r w:rsidR="00CC1733">
        <w:rPr>
          <w:color w:val="000000" w:themeColor="text1"/>
          <w:sz w:val="24"/>
          <w:szCs w:val="24"/>
          <w:lang w:val="lt-LT"/>
        </w:rPr>
        <w:t>E</w:t>
      </w:r>
      <w:r w:rsidR="00CC1733" w:rsidRPr="00CC1733">
        <w:rPr>
          <w:color w:val="000000" w:themeColor="text1"/>
          <w:sz w:val="24"/>
          <w:szCs w:val="24"/>
          <w:lang w:val="lt-LT"/>
        </w:rPr>
        <w:t>terinių aliejų ekstraktori</w:t>
      </w:r>
      <w:r w:rsidR="00CC1733">
        <w:rPr>
          <w:color w:val="000000" w:themeColor="text1"/>
          <w:sz w:val="24"/>
          <w:szCs w:val="24"/>
          <w:lang w:val="lt-LT"/>
        </w:rPr>
        <w:t>ų</w:t>
      </w:r>
      <w:r w:rsidR="00CC1733" w:rsidRPr="00CC1733">
        <w:rPr>
          <w:color w:val="000000" w:themeColor="text1"/>
          <w:sz w:val="24"/>
          <w:szCs w:val="24"/>
          <w:lang w:val="lt-LT"/>
        </w:rPr>
        <w:t xml:space="preserve"> ir </w:t>
      </w:r>
      <w:proofErr w:type="spellStart"/>
      <w:r w:rsidR="00CC1733" w:rsidRPr="00CC1733">
        <w:rPr>
          <w:color w:val="000000" w:themeColor="text1"/>
          <w:sz w:val="24"/>
          <w:szCs w:val="24"/>
          <w:lang w:val="lt-LT"/>
        </w:rPr>
        <w:t>estruder</w:t>
      </w:r>
      <w:r w:rsidR="00CC1733">
        <w:rPr>
          <w:color w:val="000000" w:themeColor="text1"/>
          <w:sz w:val="24"/>
          <w:szCs w:val="24"/>
          <w:lang w:val="lt-LT"/>
        </w:rPr>
        <w:t>į</w:t>
      </w:r>
      <w:proofErr w:type="spellEnd"/>
      <w:r w:rsidR="00CC1733" w:rsidRPr="004F2202">
        <w:rPr>
          <w:color w:val="000000" w:themeColor="text1"/>
          <w:sz w:val="24"/>
          <w:szCs w:val="24"/>
          <w:lang w:val="lt-LT"/>
        </w:rPr>
        <w:t xml:space="preserve">. </w:t>
      </w:r>
    </w:p>
    <w:p w14:paraId="2DFDCDAD" w14:textId="77777777" w:rsidR="00AB1439" w:rsidRPr="004F2202" w:rsidRDefault="00381F0E">
      <w:pPr>
        <w:pStyle w:val="Body2"/>
        <w:rPr>
          <w:color w:val="000000" w:themeColor="text1"/>
          <w:sz w:val="24"/>
          <w:szCs w:val="24"/>
          <w:lang w:val="lt-LT"/>
        </w:rPr>
      </w:pPr>
      <w:r w:rsidRPr="004F2202">
        <w:rPr>
          <w:color w:val="000000" w:themeColor="text1"/>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762D530" w14:textId="77777777" w:rsidR="003B2492" w:rsidRPr="004F2202" w:rsidRDefault="00381F0E">
      <w:pPr>
        <w:pStyle w:val="Body2"/>
        <w:rPr>
          <w:color w:val="000000" w:themeColor="text1"/>
          <w:sz w:val="24"/>
          <w:szCs w:val="24"/>
          <w:lang w:val="lt-LT"/>
        </w:rPr>
      </w:pPr>
      <w:r w:rsidRPr="004F2202">
        <w:rPr>
          <w:color w:val="000000" w:themeColor="text1"/>
          <w:sz w:val="24"/>
          <w:szCs w:val="24"/>
          <w:lang w:val="lt-LT"/>
        </w:rPr>
        <w:tab/>
        <w:t xml:space="preserve">Rinkos konsultacijos dalyviai kviečiami ne vėliau kaip iki CVP IS nurodyto termino pabaigos, teikti atsakymus į pateiktus klausimus, savo siūlymus ir rekomendacijas. </w:t>
      </w:r>
    </w:p>
    <w:p w14:paraId="7CC837D1" w14:textId="58F62E80" w:rsidR="00AB1439" w:rsidRPr="004F2202" w:rsidRDefault="00381F0E" w:rsidP="003B2492">
      <w:pPr>
        <w:pStyle w:val="Body2"/>
        <w:ind w:firstLine="720"/>
        <w:rPr>
          <w:color w:val="000000" w:themeColor="text1"/>
          <w:sz w:val="24"/>
          <w:szCs w:val="24"/>
          <w:lang w:val="lt-LT"/>
        </w:rPr>
      </w:pPr>
      <w:r w:rsidRPr="004F2202">
        <w:rPr>
          <w:color w:val="000000" w:themeColor="text1"/>
          <w:sz w:val="24"/>
          <w:szCs w:val="24"/>
          <w:lang w:val="lt-LT"/>
        </w:rPr>
        <w:t>Susitikimai rengiami nebus.</w:t>
      </w:r>
    </w:p>
    <w:p w14:paraId="28124231" w14:textId="75A7A0AC" w:rsidR="00AB1439" w:rsidRPr="004F2202" w:rsidRDefault="00381F0E">
      <w:pPr>
        <w:pStyle w:val="Body2"/>
        <w:rPr>
          <w:color w:val="000000" w:themeColor="text1"/>
          <w:sz w:val="24"/>
          <w:szCs w:val="24"/>
          <w:lang w:val="lt-LT"/>
        </w:rPr>
      </w:pPr>
      <w:r w:rsidRPr="004F2202">
        <w:rPr>
          <w:color w:val="000000" w:themeColor="text1"/>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4F2202" w:rsidRPr="004F2202" w14:paraId="0AC2B5D4" w14:textId="77777777" w:rsidTr="00AC05CC">
        <w:trPr>
          <w:trHeight w:val="326"/>
        </w:trPr>
        <w:tc>
          <w:tcPr>
            <w:tcW w:w="568" w:type="dxa"/>
            <w:vAlign w:val="center"/>
          </w:tcPr>
          <w:p w14:paraId="58CA945C" w14:textId="77777777" w:rsidR="003B2492" w:rsidRPr="004F2202" w:rsidRDefault="003B2492" w:rsidP="00AC05CC">
            <w:pPr>
              <w:jc w:val="center"/>
              <w:rPr>
                <w:rFonts w:ascii="Times New Roman" w:hAnsi="Times New Roman" w:cs="Times New Roman"/>
                <w:b/>
                <w:color w:val="000000" w:themeColor="text1"/>
              </w:rPr>
            </w:pPr>
            <w:bookmarkStart w:id="2" w:name="_Hlk189210138"/>
            <w:r w:rsidRPr="004F2202">
              <w:rPr>
                <w:rFonts w:ascii="Times New Roman" w:hAnsi="Times New Roman" w:cs="Times New Roman"/>
                <w:b/>
                <w:color w:val="000000" w:themeColor="text1"/>
              </w:rPr>
              <w:t>Eil. Nr.</w:t>
            </w:r>
          </w:p>
        </w:tc>
        <w:tc>
          <w:tcPr>
            <w:tcW w:w="3969" w:type="dxa"/>
            <w:vAlign w:val="center"/>
          </w:tcPr>
          <w:p w14:paraId="6EAA78F1" w14:textId="77777777" w:rsidR="003B2492" w:rsidRPr="004F2202" w:rsidRDefault="003B2492" w:rsidP="00AC05CC">
            <w:pPr>
              <w:jc w:val="center"/>
              <w:rPr>
                <w:rFonts w:ascii="Times New Roman" w:hAnsi="Times New Roman" w:cs="Times New Roman"/>
                <w:b/>
                <w:color w:val="000000" w:themeColor="text1"/>
              </w:rPr>
            </w:pPr>
            <w:r w:rsidRPr="004F2202">
              <w:rPr>
                <w:rFonts w:ascii="Times New Roman" w:hAnsi="Times New Roman" w:cs="Times New Roman"/>
                <w:b/>
                <w:color w:val="000000" w:themeColor="text1"/>
              </w:rPr>
              <w:t>Klausimas</w:t>
            </w:r>
          </w:p>
        </w:tc>
        <w:tc>
          <w:tcPr>
            <w:tcW w:w="5387" w:type="dxa"/>
            <w:vAlign w:val="center"/>
          </w:tcPr>
          <w:p w14:paraId="1CEEA87E" w14:textId="77777777" w:rsidR="003B2492" w:rsidRPr="004F2202" w:rsidRDefault="003B2492" w:rsidP="00AC05CC">
            <w:pPr>
              <w:jc w:val="center"/>
              <w:rPr>
                <w:rFonts w:ascii="Times New Roman" w:hAnsi="Times New Roman" w:cs="Times New Roman"/>
                <w:b/>
                <w:color w:val="000000" w:themeColor="text1"/>
              </w:rPr>
            </w:pPr>
            <w:r w:rsidRPr="004F2202">
              <w:rPr>
                <w:rFonts w:ascii="Times New Roman" w:hAnsi="Times New Roman" w:cs="Times New Roman"/>
                <w:b/>
                <w:bCs/>
                <w:color w:val="000000" w:themeColor="text1"/>
              </w:rPr>
              <w:t>Atsakymas/komentaras/pasiūlymas</w:t>
            </w:r>
          </w:p>
        </w:tc>
      </w:tr>
      <w:tr w:rsidR="004F2202" w:rsidRPr="004F2202" w14:paraId="11CEAC76" w14:textId="77777777" w:rsidTr="00AC05CC">
        <w:trPr>
          <w:trHeight w:val="2090"/>
        </w:trPr>
        <w:tc>
          <w:tcPr>
            <w:tcW w:w="568" w:type="dxa"/>
            <w:vAlign w:val="center"/>
          </w:tcPr>
          <w:p w14:paraId="6AC64780"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1.</w:t>
            </w:r>
          </w:p>
        </w:tc>
        <w:tc>
          <w:tcPr>
            <w:tcW w:w="3969" w:type="dxa"/>
            <w:vAlign w:val="center"/>
          </w:tcPr>
          <w:p w14:paraId="53B1F043"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 xml:space="preserve">Ar turite pastabų, klausimų dėl techninės specifikacijos projekto? </w:t>
            </w:r>
          </w:p>
          <w:p w14:paraId="6C5B106E" w14:textId="77777777" w:rsidR="003B2492" w:rsidRPr="004F2202" w:rsidRDefault="003B2492" w:rsidP="00AC05CC">
            <w:pPr>
              <w:rPr>
                <w:rFonts w:ascii="Times New Roman" w:hAnsi="Times New Roman" w:cs="Times New Roman"/>
                <w:i/>
                <w:color w:val="000000" w:themeColor="text1"/>
              </w:rPr>
            </w:pPr>
            <w:r w:rsidRPr="004F2202">
              <w:rPr>
                <w:rFonts w:ascii="Times New Roman" w:hAnsi="Times New Roman" w:cs="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7C9240D8"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5E422937" w14:textId="77777777" w:rsidTr="00AC05CC">
        <w:trPr>
          <w:trHeight w:val="1563"/>
        </w:trPr>
        <w:tc>
          <w:tcPr>
            <w:tcW w:w="568" w:type="dxa"/>
            <w:vAlign w:val="center"/>
          </w:tcPr>
          <w:p w14:paraId="40BAE66F"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2.</w:t>
            </w:r>
          </w:p>
        </w:tc>
        <w:tc>
          <w:tcPr>
            <w:tcW w:w="3969" w:type="dxa"/>
            <w:vAlign w:val="center"/>
          </w:tcPr>
          <w:p w14:paraId="5D2719AC" w14:textId="77777777" w:rsidR="003B2492" w:rsidRPr="004F2202" w:rsidRDefault="003B2492" w:rsidP="00AC05CC">
            <w:pPr>
              <w:rPr>
                <w:rFonts w:ascii="Times New Roman" w:hAnsi="Times New Roman" w:cs="Times New Roman"/>
                <w:color w:val="000000" w:themeColor="text1"/>
              </w:rPr>
            </w:pPr>
            <w:r w:rsidRPr="004F2202">
              <w:rPr>
                <w:rFonts w:ascii="Times New Roman" w:eastAsia="Times New Roman" w:hAnsi="Times New Roman" w:cs="Times New Roman"/>
                <w:color w:val="000000" w:themeColor="text1"/>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010C429"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427E8652" w14:textId="77777777" w:rsidTr="00AC05CC">
        <w:trPr>
          <w:trHeight w:val="654"/>
        </w:trPr>
        <w:tc>
          <w:tcPr>
            <w:tcW w:w="568" w:type="dxa"/>
            <w:vAlign w:val="center"/>
          </w:tcPr>
          <w:p w14:paraId="2B341865"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3.</w:t>
            </w:r>
          </w:p>
        </w:tc>
        <w:tc>
          <w:tcPr>
            <w:tcW w:w="3969" w:type="dxa"/>
            <w:vAlign w:val="center"/>
          </w:tcPr>
          <w:p w14:paraId="0898A65F"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Ar siūlomi sprendimai gali riboti kitų tiekėjų galimybes dalyvauti pirkime?</w:t>
            </w:r>
          </w:p>
        </w:tc>
        <w:tc>
          <w:tcPr>
            <w:tcW w:w="5387" w:type="dxa"/>
            <w:vAlign w:val="center"/>
          </w:tcPr>
          <w:p w14:paraId="63334F85"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61C14C55" w14:textId="77777777" w:rsidTr="00AC05CC">
        <w:trPr>
          <w:trHeight w:val="555"/>
        </w:trPr>
        <w:tc>
          <w:tcPr>
            <w:tcW w:w="568" w:type="dxa"/>
            <w:vAlign w:val="center"/>
          </w:tcPr>
          <w:p w14:paraId="0AF3CBF0"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4.</w:t>
            </w:r>
          </w:p>
        </w:tc>
        <w:tc>
          <w:tcPr>
            <w:tcW w:w="3969" w:type="dxa"/>
            <w:vAlign w:val="center"/>
          </w:tcPr>
          <w:p w14:paraId="45E368FD"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Ar turite kitų pastebėjimų ar pasiūlymų? (</w:t>
            </w:r>
            <w:r w:rsidRPr="004F2202">
              <w:rPr>
                <w:rFonts w:ascii="Times New Roman" w:hAnsi="Times New Roman" w:cs="Times New Roman"/>
                <w:i/>
                <w:color w:val="000000" w:themeColor="text1"/>
              </w:rPr>
              <w:t>prašome pateikti</w:t>
            </w:r>
            <w:r w:rsidRPr="004F2202">
              <w:rPr>
                <w:rFonts w:ascii="Times New Roman" w:hAnsi="Times New Roman" w:cs="Times New Roman"/>
                <w:color w:val="000000" w:themeColor="text1"/>
              </w:rPr>
              <w:t>)</w:t>
            </w:r>
          </w:p>
        </w:tc>
        <w:tc>
          <w:tcPr>
            <w:tcW w:w="5387" w:type="dxa"/>
            <w:vAlign w:val="center"/>
          </w:tcPr>
          <w:p w14:paraId="403F9198"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4E79B888" w14:textId="77777777" w:rsidTr="00AC05CC">
        <w:trPr>
          <w:trHeight w:val="555"/>
        </w:trPr>
        <w:tc>
          <w:tcPr>
            <w:tcW w:w="568" w:type="dxa"/>
            <w:vAlign w:val="center"/>
          </w:tcPr>
          <w:p w14:paraId="4F9A4A18"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 xml:space="preserve">5. </w:t>
            </w:r>
          </w:p>
        </w:tc>
        <w:tc>
          <w:tcPr>
            <w:tcW w:w="3969" w:type="dxa"/>
            <w:vAlign w:val="center"/>
          </w:tcPr>
          <w:p w14:paraId="6D19662A"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 xml:space="preserve">Kuriuos aplinkos apsaugos kriterijus, iš nurodytų Lietuvos Respublikos aplinkos ministro 2022-12-13 įsakymu Nr. D1-401 patvirtintame „Aplinkos </w:t>
            </w:r>
            <w:r w:rsidRPr="004F2202">
              <w:rPr>
                <w:rFonts w:ascii="Times New Roman" w:hAnsi="Times New Roman" w:cs="Times New Roman"/>
                <w:color w:val="000000" w:themeColor="text1"/>
              </w:rPr>
              <w:lastRenderedPageBreak/>
              <w:t>apsaugos kriterijų taikymo, vykdant žaliuosius pirkimus, tvarkos apraše“ (žr. https://www.e-tar.lt/portal/legalAct.html?documentId=41e131d07ada11edbc04912defe897d1),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5116A676" w14:textId="77777777" w:rsidR="003B2492" w:rsidRPr="004F2202" w:rsidRDefault="003B2492" w:rsidP="00AC05CC">
            <w:pPr>
              <w:jc w:val="center"/>
              <w:rPr>
                <w:rFonts w:ascii="Times New Roman" w:hAnsi="Times New Roman" w:cs="Times New Roman"/>
                <w:color w:val="000000" w:themeColor="text1"/>
              </w:rPr>
            </w:pPr>
          </w:p>
          <w:p w14:paraId="0271453C" w14:textId="2D9BE7C1" w:rsidR="003B2492" w:rsidRPr="004F2202" w:rsidRDefault="003B2492" w:rsidP="00AC05CC">
            <w:pPr>
              <w:jc w:val="center"/>
              <w:rPr>
                <w:rFonts w:ascii="Times New Roman" w:hAnsi="Times New Roman" w:cs="Times New Roman"/>
                <w:color w:val="000000" w:themeColor="text1"/>
              </w:rPr>
            </w:pPr>
          </w:p>
        </w:tc>
      </w:tr>
      <w:tr w:rsidR="003B2492" w:rsidRPr="004F2202" w14:paraId="0976438F" w14:textId="77777777" w:rsidTr="00AC05CC">
        <w:trPr>
          <w:trHeight w:val="555"/>
        </w:trPr>
        <w:tc>
          <w:tcPr>
            <w:tcW w:w="568" w:type="dxa"/>
            <w:vAlign w:val="center"/>
          </w:tcPr>
          <w:p w14:paraId="4D9A0A1D" w14:textId="43A0896A"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6.</w:t>
            </w:r>
          </w:p>
        </w:tc>
        <w:tc>
          <w:tcPr>
            <w:tcW w:w="3969" w:type="dxa"/>
            <w:vAlign w:val="center"/>
          </w:tcPr>
          <w:p w14:paraId="2982C9E3" w14:textId="67F21D12"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Ar prekės/</w:t>
            </w:r>
            <w:proofErr w:type="spellStart"/>
            <w:r w:rsidRPr="004F2202">
              <w:rPr>
                <w:rFonts w:ascii="Times New Roman" w:hAnsi="Times New Roman" w:cs="Times New Roman"/>
                <w:color w:val="000000" w:themeColor="text1"/>
              </w:rPr>
              <w:t>ių</w:t>
            </w:r>
            <w:proofErr w:type="spellEnd"/>
            <w:r w:rsidRPr="004F2202">
              <w:rPr>
                <w:rFonts w:ascii="Times New Roman" w:hAnsi="Times New Roman" w:cs="Times New Roman"/>
                <w:color w:val="000000" w:themeColor="text1"/>
              </w:rPr>
              <w:t xml:space="preserve"> pristatymo terminas yra pakankamas sutarčiai įgyvendinti?</w:t>
            </w:r>
          </w:p>
        </w:tc>
        <w:tc>
          <w:tcPr>
            <w:tcW w:w="5387" w:type="dxa"/>
            <w:vAlign w:val="center"/>
          </w:tcPr>
          <w:p w14:paraId="1987CAA8" w14:textId="77777777" w:rsidR="003B2492" w:rsidRPr="004F2202" w:rsidRDefault="003B2492" w:rsidP="00AC05CC">
            <w:pPr>
              <w:jc w:val="center"/>
              <w:rPr>
                <w:color w:val="000000" w:themeColor="text1"/>
              </w:rPr>
            </w:pPr>
          </w:p>
        </w:tc>
      </w:tr>
      <w:bookmarkEnd w:id="2"/>
    </w:tbl>
    <w:p w14:paraId="3ACBD6CD" w14:textId="5E863BF1" w:rsidR="003B2492" w:rsidRPr="004F2202" w:rsidRDefault="003B2492">
      <w:pPr>
        <w:pStyle w:val="Body2"/>
        <w:rPr>
          <w:color w:val="000000" w:themeColor="text1"/>
          <w:sz w:val="24"/>
          <w:szCs w:val="24"/>
          <w:lang w:val="lt-LT"/>
        </w:rPr>
      </w:pPr>
    </w:p>
    <w:p w14:paraId="70AE4795" w14:textId="5B5E8F78" w:rsidR="00AB1439" w:rsidRPr="004F2202" w:rsidRDefault="00381F0E">
      <w:pPr>
        <w:pStyle w:val="Body2"/>
        <w:rPr>
          <w:color w:val="000000" w:themeColor="text1"/>
          <w:sz w:val="24"/>
          <w:szCs w:val="24"/>
          <w:lang w:val="lt-LT"/>
        </w:rPr>
      </w:pPr>
      <w:r w:rsidRPr="004F2202">
        <w:rPr>
          <w:color w:val="000000" w:themeColor="text1"/>
          <w:sz w:val="24"/>
          <w:szCs w:val="24"/>
          <w:lang w:val="lt-LT"/>
        </w:rPr>
        <w:tab/>
      </w:r>
      <w:r w:rsidR="003B2492" w:rsidRPr="004F2202">
        <w:rPr>
          <w:color w:val="000000" w:themeColor="text1"/>
          <w:sz w:val="24"/>
          <w:szCs w:val="24"/>
          <w:lang w:val="lt-LT"/>
        </w:rPr>
        <w:t>Patiksliname</w:t>
      </w:r>
      <w:r w:rsidRPr="004F2202">
        <w:rPr>
          <w:color w:val="000000" w:themeColor="text1"/>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3B2492" w:rsidRPr="004F2202">
        <w:rPr>
          <w:color w:val="000000" w:themeColor="text1"/>
          <w:sz w:val="24"/>
          <w:szCs w:val="24"/>
          <w:lang w:val="lt-LT"/>
        </w:rPr>
        <w:t xml:space="preserve"> </w:t>
      </w:r>
      <w:bookmarkStart w:id="3" w:name="_Hlk189210234"/>
      <w:r w:rsidR="003B2492" w:rsidRPr="004F2202">
        <w:rPr>
          <w:color w:val="000000" w:themeColor="text1"/>
          <w:sz w:val="24"/>
          <w:szCs w:val="24"/>
          <w:lang w:val="lt-LT"/>
        </w:rPr>
        <w:t>Atsakymai nelaikytini pasiūlymu ir bus naudojami tik rinkos tyrimo tikslais, siekiant tinkamai pasirengti būsimam pirkimui.</w:t>
      </w:r>
    </w:p>
    <w:bookmarkEnd w:id="3"/>
    <w:p w14:paraId="68FD0CD2" w14:textId="77777777" w:rsidR="00AB1439" w:rsidRPr="004F2202" w:rsidRDefault="00381F0E">
      <w:pPr>
        <w:pStyle w:val="Body2"/>
        <w:rPr>
          <w:color w:val="000000" w:themeColor="text1"/>
          <w:sz w:val="24"/>
          <w:szCs w:val="24"/>
          <w:lang w:val="lt-LT"/>
        </w:rPr>
      </w:pPr>
      <w:r w:rsidRPr="004F2202">
        <w:rPr>
          <w:color w:val="000000" w:themeColor="text1"/>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4F2202" w:rsidRDefault="00381F0E">
      <w:pPr>
        <w:pStyle w:val="Body2"/>
        <w:rPr>
          <w:color w:val="000000" w:themeColor="text1"/>
          <w:sz w:val="24"/>
          <w:szCs w:val="24"/>
          <w:lang w:val="lt-LT"/>
        </w:rPr>
      </w:pPr>
      <w:r w:rsidRPr="004F2202">
        <w:rPr>
          <w:color w:val="000000" w:themeColor="text1"/>
          <w:sz w:val="24"/>
          <w:szCs w:val="24"/>
          <w:lang w:val="lt-LT"/>
        </w:rPr>
        <w:tab/>
        <w:t>CVP IS priemonėmis gauti atsakymai į perkančiosios organizacijos klausimus bus skelbiami viešai, išskyrus gautą informaciją apie kainas.</w:t>
      </w:r>
    </w:p>
    <w:p w14:paraId="2761BB41" w14:textId="5BAD82D5" w:rsidR="00B15FA3" w:rsidRPr="004F2202" w:rsidRDefault="00B15FA3">
      <w:pPr>
        <w:pStyle w:val="Body2"/>
        <w:rPr>
          <w:color w:val="000000" w:themeColor="text1"/>
          <w:sz w:val="24"/>
          <w:szCs w:val="24"/>
          <w:lang w:val="lt-LT"/>
        </w:rPr>
      </w:pPr>
    </w:p>
    <w:p w14:paraId="2A810211" w14:textId="3239141A" w:rsidR="00B15FA3" w:rsidRPr="004F2202" w:rsidRDefault="00B15FA3">
      <w:pPr>
        <w:pStyle w:val="Body2"/>
        <w:rPr>
          <w:color w:val="000000" w:themeColor="text1"/>
          <w:sz w:val="24"/>
          <w:szCs w:val="24"/>
          <w:lang w:val="lt-LT"/>
        </w:rPr>
      </w:pPr>
    </w:p>
    <w:p w14:paraId="52C4FFB0" w14:textId="77777777" w:rsidR="00B15FA3" w:rsidRPr="004F2202" w:rsidRDefault="00B15FA3">
      <w:pPr>
        <w:pStyle w:val="Body2"/>
        <w:rPr>
          <w:color w:val="000000" w:themeColor="text1"/>
          <w:sz w:val="24"/>
          <w:szCs w:val="24"/>
          <w:lang w:val="lt-LT"/>
        </w:rPr>
      </w:pPr>
    </w:p>
    <w:p w14:paraId="75AB454E" w14:textId="77777777" w:rsidR="00A13CB0" w:rsidRDefault="00A13CB0" w:rsidP="00A13CB0">
      <w:pPr>
        <w:pStyle w:val="Body2"/>
        <w:rPr>
          <w:color w:val="000000" w:themeColor="text1"/>
          <w:sz w:val="24"/>
          <w:szCs w:val="24"/>
          <w:lang w:val="lt-LT"/>
        </w:rPr>
      </w:pPr>
      <w:r w:rsidRPr="004F2202">
        <w:rPr>
          <w:color w:val="000000" w:themeColor="text1"/>
          <w:sz w:val="24"/>
          <w:szCs w:val="24"/>
          <w:lang w:val="lt-LT"/>
        </w:rPr>
        <w:t xml:space="preserve">PRIDEDAMA: </w:t>
      </w:r>
    </w:p>
    <w:p w14:paraId="468EC73C" w14:textId="4657E207" w:rsidR="00A13CB0" w:rsidRDefault="00A13CB0" w:rsidP="00A13CB0">
      <w:pPr>
        <w:pStyle w:val="Body2"/>
        <w:numPr>
          <w:ilvl w:val="0"/>
          <w:numId w:val="2"/>
        </w:numPr>
        <w:rPr>
          <w:color w:val="000000" w:themeColor="text1"/>
          <w:sz w:val="24"/>
          <w:szCs w:val="24"/>
          <w:lang w:val="lt-LT"/>
        </w:rPr>
      </w:pPr>
      <w:r w:rsidRPr="0084038B">
        <w:rPr>
          <w:color w:val="000000" w:themeColor="text1"/>
          <w:sz w:val="24"/>
          <w:szCs w:val="24"/>
          <w:lang w:val="lt-LT"/>
        </w:rPr>
        <w:t xml:space="preserve">I dalis </w:t>
      </w:r>
      <w:r>
        <w:rPr>
          <w:color w:val="000000" w:themeColor="text1"/>
          <w:sz w:val="24"/>
          <w:szCs w:val="24"/>
          <w:lang w:val="lt-LT"/>
        </w:rPr>
        <w:t>„E</w:t>
      </w:r>
      <w:r w:rsidRPr="00A13CB0">
        <w:rPr>
          <w:color w:val="000000" w:themeColor="text1"/>
          <w:sz w:val="24"/>
          <w:szCs w:val="24"/>
          <w:lang w:val="lt-LT"/>
        </w:rPr>
        <w:t>terinių aliejų ekstraktorius</w:t>
      </w:r>
      <w:r>
        <w:rPr>
          <w:color w:val="000000" w:themeColor="text1"/>
          <w:sz w:val="24"/>
          <w:szCs w:val="24"/>
          <w:lang w:val="lt-LT"/>
        </w:rPr>
        <w:t>“</w:t>
      </w:r>
      <w:r w:rsidRPr="0084038B">
        <w:rPr>
          <w:color w:val="000000" w:themeColor="text1"/>
          <w:sz w:val="24"/>
          <w:szCs w:val="24"/>
          <w:lang w:val="lt-LT"/>
        </w:rPr>
        <w:t xml:space="preserve">, </w:t>
      </w:r>
      <w:r w:rsidRPr="0084038B">
        <w:rPr>
          <w:color w:val="000000" w:themeColor="text1"/>
          <w:sz w:val="24"/>
          <w:szCs w:val="24"/>
          <w:lang w:val="lt-LT"/>
        </w:rPr>
        <w:t xml:space="preserve">techninė specifikacija </w:t>
      </w:r>
      <w:r w:rsidRPr="0084038B">
        <w:rPr>
          <w:rFonts w:cs="Times New Roman"/>
          <w:color w:val="000000" w:themeColor="text1"/>
          <w:lang w:val="lt-LT"/>
        </w:rPr>
        <w:t>(projektas)</w:t>
      </w:r>
      <w:r w:rsidRPr="0084038B">
        <w:rPr>
          <w:color w:val="000000" w:themeColor="text1"/>
          <w:sz w:val="24"/>
          <w:szCs w:val="24"/>
          <w:lang w:val="lt-LT"/>
        </w:rPr>
        <w:t>, 4 lapai;</w:t>
      </w:r>
    </w:p>
    <w:p w14:paraId="6E7E130C" w14:textId="0AC9C5D3" w:rsidR="00A13CB0" w:rsidRPr="0084038B" w:rsidRDefault="00A13CB0" w:rsidP="00A13CB0">
      <w:pPr>
        <w:pStyle w:val="Body2"/>
        <w:numPr>
          <w:ilvl w:val="0"/>
          <w:numId w:val="2"/>
        </w:numPr>
        <w:rPr>
          <w:color w:val="000000" w:themeColor="text1"/>
          <w:sz w:val="24"/>
          <w:szCs w:val="24"/>
          <w:lang w:val="lt-LT"/>
        </w:rPr>
      </w:pPr>
      <w:r>
        <w:rPr>
          <w:color w:val="000000" w:themeColor="text1"/>
          <w:sz w:val="24"/>
          <w:szCs w:val="24"/>
          <w:lang w:val="lt-LT"/>
        </w:rPr>
        <w:t xml:space="preserve">II dalis </w:t>
      </w:r>
      <w:r>
        <w:rPr>
          <w:color w:val="000000" w:themeColor="text1"/>
          <w:sz w:val="24"/>
          <w:szCs w:val="24"/>
          <w:lang w:val="lt-LT"/>
        </w:rPr>
        <w:t>„</w:t>
      </w:r>
      <w:proofErr w:type="spellStart"/>
      <w:r>
        <w:rPr>
          <w:color w:val="000000" w:themeColor="text1"/>
          <w:sz w:val="24"/>
          <w:szCs w:val="24"/>
          <w:lang w:val="lt-LT"/>
        </w:rPr>
        <w:t>E</w:t>
      </w:r>
      <w:r w:rsidRPr="00A13CB0">
        <w:rPr>
          <w:color w:val="000000" w:themeColor="text1"/>
          <w:sz w:val="24"/>
          <w:szCs w:val="24"/>
          <w:lang w:val="lt-LT"/>
        </w:rPr>
        <w:t>struderis</w:t>
      </w:r>
      <w:proofErr w:type="spellEnd"/>
      <w:r>
        <w:rPr>
          <w:color w:val="000000" w:themeColor="text1"/>
          <w:sz w:val="24"/>
          <w:szCs w:val="24"/>
          <w:lang w:val="lt-LT"/>
        </w:rPr>
        <w:t>“</w:t>
      </w:r>
      <w:r>
        <w:rPr>
          <w:color w:val="000000" w:themeColor="text1"/>
          <w:sz w:val="24"/>
          <w:szCs w:val="24"/>
          <w:lang w:val="lt-LT"/>
        </w:rPr>
        <w:t xml:space="preserve">, </w:t>
      </w:r>
      <w:r w:rsidRPr="004F2202">
        <w:rPr>
          <w:color w:val="000000" w:themeColor="text1"/>
          <w:sz w:val="24"/>
          <w:szCs w:val="24"/>
          <w:lang w:val="lt-LT"/>
        </w:rPr>
        <w:t xml:space="preserve">techninė specifikacija </w:t>
      </w:r>
      <w:r w:rsidRPr="004F2202">
        <w:rPr>
          <w:rFonts w:cs="Times New Roman"/>
          <w:color w:val="000000" w:themeColor="text1"/>
          <w:lang w:val="lt-LT"/>
        </w:rPr>
        <w:t>(projektas)</w:t>
      </w:r>
      <w:r w:rsidRPr="004F2202">
        <w:rPr>
          <w:color w:val="000000" w:themeColor="text1"/>
          <w:sz w:val="24"/>
          <w:szCs w:val="24"/>
          <w:lang w:val="lt-LT"/>
        </w:rPr>
        <w:t xml:space="preserve">, </w:t>
      </w:r>
      <w:r>
        <w:rPr>
          <w:color w:val="000000" w:themeColor="text1"/>
          <w:sz w:val="24"/>
          <w:szCs w:val="24"/>
          <w:lang w:val="lt-LT"/>
        </w:rPr>
        <w:t>3</w:t>
      </w:r>
      <w:r w:rsidRPr="004F2202">
        <w:rPr>
          <w:color w:val="000000" w:themeColor="text1"/>
          <w:sz w:val="24"/>
          <w:szCs w:val="24"/>
          <w:lang w:val="lt-LT"/>
        </w:rPr>
        <w:t xml:space="preserve"> lapai</w:t>
      </w:r>
      <w:r>
        <w:rPr>
          <w:color w:val="000000" w:themeColor="text1"/>
          <w:sz w:val="24"/>
          <w:szCs w:val="24"/>
          <w:lang w:val="lt-LT"/>
        </w:rPr>
        <w:t>.</w:t>
      </w:r>
    </w:p>
    <w:p w14:paraId="482EBC9E" w14:textId="77777777" w:rsidR="00AB1439" w:rsidRPr="004F2202" w:rsidRDefault="00AB1439">
      <w:pPr>
        <w:pStyle w:val="Body2"/>
        <w:rPr>
          <w:color w:val="000000" w:themeColor="text1"/>
          <w:sz w:val="24"/>
          <w:szCs w:val="24"/>
          <w:lang w:val="lt-LT"/>
        </w:rPr>
      </w:pPr>
    </w:p>
    <w:p w14:paraId="4406DE2D" w14:textId="77777777" w:rsidR="00AB1439" w:rsidRPr="004F2202" w:rsidRDefault="00381F0E">
      <w:pPr>
        <w:pStyle w:val="Body2"/>
        <w:jc w:val="center"/>
        <w:rPr>
          <w:color w:val="000000" w:themeColor="text1"/>
          <w:sz w:val="24"/>
          <w:szCs w:val="24"/>
          <w:lang w:val="lt-LT"/>
        </w:rPr>
      </w:pPr>
      <w:r w:rsidRPr="004F2202">
        <w:rPr>
          <w:color w:val="000000" w:themeColor="text1"/>
          <w:sz w:val="24"/>
          <w:szCs w:val="24"/>
          <w:lang w:val="lt-LT"/>
        </w:rPr>
        <w:t>_____________________</w:t>
      </w:r>
    </w:p>
    <w:p w14:paraId="568649F3" w14:textId="77777777" w:rsidR="00AB1439" w:rsidRPr="004F2202" w:rsidRDefault="00AB1439">
      <w:pPr>
        <w:pStyle w:val="Body2"/>
        <w:jc w:val="center"/>
        <w:rPr>
          <w:color w:val="000000" w:themeColor="text1"/>
          <w:sz w:val="24"/>
          <w:szCs w:val="24"/>
          <w:lang w:val="lt-LT"/>
        </w:rPr>
      </w:pPr>
    </w:p>
    <w:sectPr w:rsidR="00AB1439" w:rsidRPr="004F2202">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0444" w14:textId="77777777" w:rsidR="00A53F78" w:rsidRDefault="00A53F78">
      <w:r>
        <w:separator/>
      </w:r>
    </w:p>
  </w:endnote>
  <w:endnote w:type="continuationSeparator" w:id="0">
    <w:p w14:paraId="5C8443D1" w14:textId="77777777" w:rsidR="00A53F78" w:rsidRDefault="00A5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5A12" w14:textId="77777777" w:rsidR="00A53F78" w:rsidRDefault="00A53F78">
      <w:r>
        <w:separator/>
      </w:r>
    </w:p>
  </w:footnote>
  <w:footnote w:type="continuationSeparator" w:id="0">
    <w:p w14:paraId="296EACF5" w14:textId="77777777" w:rsidR="00A53F78" w:rsidRDefault="00A5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C1297"/>
    <w:multiLevelType w:val="hybridMultilevel"/>
    <w:tmpl w:val="C08C72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F97"/>
    <w:rsid w:val="000E3840"/>
    <w:rsid w:val="001016AA"/>
    <w:rsid w:val="0011070C"/>
    <w:rsid w:val="001540CC"/>
    <w:rsid w:val="001A11A4"/>
    <w:rsid w:val="001B12D0"/>
    <w:rsid w:val="001B5E68"/>
    <w:rsid w:val="00250ABC"/>
    <w:rsid w:val="00253E67"/>
    <w:rsid w:val="002B4A26"/>
    <w:rsid w:val="00362CDC"/>
    <w:rsid w:val="00381F0E"/>
    <w:rsid w:val="003B1495"/>
    <w:rsid w:val="003B2492"/>
    <w:rsid w:val="003B2ED0"/>
    <w:rsid w:val="00411121"/>
    <w:rsid w:val="004227BE"/>
    <w:rsid w:val="00474EE9"/>
    <w:rsid w:val="004B58BB"/>
    <w:rsid w:val="004F2202"/>
    <w:rsid w:val="00543A73"/>
    <w:rsid w:val="00564C73"/>
    <w:rsid w:val="005C209C"/>
    <w:rsid w:val="006008BB"/>
    <w:rsid w:val="006605FD"/>
    <w:rsid w:val="006C7B91"/>
    <w:rsid w:val="00744E44"/>
    <w:rsid w:val="007A290C"/>
    <w:rsid w:val="007D42E2"/>
    <w:rsid w:val="007D6E79"/>
    <w:rsid w:val="007E6770"/>
    <w:rsid w:val="00815757"/>
    <w:rsid w:val="008A7929"/>
    <w:rsid w:val="008D27EF"/>
    <w:rsid w:val="009303B2"/>
    <w:rsid w:val="0096206A"/>
    <w:rsid w:val="00987F62"/>
    <w:rsid w:val="00997452"/>
    <w:rsid w:val="009A20C4"/>
    <w:rsid w:val="00A13CB0"/>
    <w:rsid w:val="00A53F78"/>
    <w:rsid w:val="00A55239"/>
    <w:rsid w:val="00A74731"/>
    <w:rsid w:val="00A839F0"/>
    <w:rsid w:val="00AB1439"/>
    <w:rsid w:val="00AD5ABA"/>
    <w:rsid w:val="00AE2B91"/>
    <w:rsid w:val="00B15FA3"/>
    <w:rsid w:val="00B52B5D"/>
    <w:rsid w:val="00BB2D01"/>
    <w:rsid w:val="00BE6470"/>
    <w:rsid w:val="00CC1733"/>
    <w:rsid w:val="00CE525D"/>
    <w:rsid w:val="00D22521"/>
    <w:rsid w:val="00D44A54"/>
    <w:rsid w:val="00D66E20"/>
    <w:rsid w:val="00D72F1E"/>
    <w:rsid w:val="00D86E56"/>
    <w:rsid w:val="00D92ADB"/>
    <w:rsid w:val="00D96D15"/>
    <w:rsid w:val="00DD136D"/>
    <w:rsid w:val="00DD7496"/>
    <w:rsid w:val="00E01A80"/>
    <w:rsid w:val="00E37033"/>
    <w:rsid w:val="00EB31A7"/>
    <w:rsid w:val="00F21DFD"/>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3B249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2085</Words>
  <Characters>1190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Vartotojas</cp:lastModifiedBy>
  <cp:revision>9</cp:revision>
  <dcterms:created xsi:type="dcterms:W3CDTF">2025-01-30T14:25:00Z</dcterms:created>
  <dcterms:modified xsi:type="dcterms:W3CDTF">2025-07-03T11:42:00Z</dcterms:modified>
</cp:coreProperties>
</file>